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11436" w14:textId="77777777" w:rsidR="00996D24" w:rsidRDefault="00996D24" w:rsidP="00DC7890">
      <w:pPr>
        <w:spacing w:after="0" w:line="240" w:lineRule="auto"/>
        <w:jc w:val="center"/>
        <w:outlineLvl w:val="0"/>
        <w:rPr>
          <w:rFonts w:eastAsia="Times New Roman" w:cs="Times New Roman"/>
          <w:b/>
          <w:bCs/>
          <w:kern w:val="36"/>
          <w:sz w:val="32"/>
          <w:szCs w:val="32"/>
          <w:lang w:eastAsia="en-IE"/>
          <w14:ligatures w14:val="none"/>
        </w:rPr>
      </w:pPr>
    </w:p>
    <w:p w14:paraId="1B529A73" w14:textId="6560595C" w:rsidR="00DC7890" w:rsidRPr="00DC7890" w:rsidRDefault="00DC7890" w:rsidP="00DC7890">
      <w:pPr>
        <w:spacing w:after="0" w:line="240" w:lineRule="auto"/>
        <w:jc w:val="center"/>
        <w:outlineLvl w:val="0"/>
        <w:rPr>
          <w:rFonts w:eastAsia="Times New Roman" w:cs="Times New Roman"/>
          <w:b/>
          <w:bCs/>
          <w:kern w:val="36"/>
          <w:sz w:val="32"/>
          <w:szCs w:val="32"/>
          <w:lang w:eastAsia="en-IE"/>
          <w14:ligatures w14:val="none"/>
        </w:rPr>
      </w:pPr>
      <w:r w:rsidRPr="00DC7890">
        <w:rPr>
          <w:rFonts w:eastAsia="Times New Roman" w:cs="Times New Roman"/>
          <w:b/>
          <w:bCs/>
          <w:kern w:val="36"/>
          <w:sz w:val="32"/>
          <w:szCs w:val="32"/>
          <w:lang w:eastAsia="en-IE"/>
          <w14:ligatures w14:val="none"/>
        </w:rPr>
        <w:t>Sheen Falls Lodge Executive Head Chef Mark Treacy</w:t>
      </w:r>
    </w:p>
    <w:p w14:paraId="777E6D7C" w14:textId="5AFC72C8" w:rsidR="00DC7890" w:rsidRDefault="00DC7890" w:rsidP="00DC7890">
      <w:pPr>
        <w:spacing w:after="0" w:line="240" w:lineRule="auto"/>
        <w:jc w:val="center"/>
        <w:outlineLvl w:val="0"/>
        <w:rPr>
          <w:rFonts w:eastAsia="Times New Roman" w:cs="Times New Roman"/>
          <w:b/>
          <w:bCs/>
          <w:kern w:val="36"/>
          <w:sz w:val="32"/>
          <w:szCs w:val="32"/>
          <w:lang w:eastAsia="en-IE"/>
          <w14:ligatures w14:val="none"/>
        </w:rPr>
      </w:pPr>
      <w:r w:rsidRPr="00DC7890">
        <w:rPr>
          <w:rFonts w:eastAsia="Times New Roman" w:cs="Times New Roman"/>
          <w:b/>
          <w:bCs/>
          <w:kern w:val="36"/>
          <w:sz w:val="32"/>
          <w:szCs w:val="32"/>
          <w:lang w:eastAsia="en-IE"/>
          <w14:ligatures w14:val="none"/>
        </w:rPr>
        <w:t xml:space="preserve">To Showcase </w:t>
      </w:r>
      <w:r w:rsidR="005C6140">
        <w:rPr>
          <w:rFonts w:eastAsia="Times New Roman" w:cs="Times New Roman"/>
          <w:b/>
          <w:bCs/>
          <w:kern w:val="36"/>
          <w:sz w:val="32"/>
          <w:szCs w:val="32"/>
          <w:lang w:eastAsia="en-IE"/>
          <w14:ligatures w14:val="none"/>
        </w:rPr>
        <w:t>t</w:t>
      </w:r>
      <w:r w:rsidRPr="00DC7890">
        <w:rPr>
          <w:rFonts w:eastAsia="Times New Roman" w:cs="Times New Roman"/>
          <w:b/>
          <w:bCs/>
          <w:kern w:val="36"/>
          <w:sz w:val="32"/>
          <w:szCs w:val="32"/>
          <w:lang w:eastAsia="en-IE"/>
          <w14:ligatures w14:val="none"/>
        </w:rPr>
        <w:t xml:space="preserve">he Finest Flavours </w:t>
      </w:r>
      <w:r w:rsidR="005C6140" w:rsidRPr="00DC7890">
        <w:rPr>
          <w:rFonts w:eastAsia="Times New Roman" w:cs="Times New Roman"/>
          <w:b/>
          <w:bCs/>
          <w:kern w:val="36"/>
          <w:sz w:val="32"/>
          <w:szCs w:val="32"/>
          <w:lang w:eastAsia="en-IE"/>
          <w14:ligatures w14:val="none"/>
        </w:rPr>
        <w:t>of</w:t>
      </w:r>
      <w:r w:rsidRPr="00DC7890">
        <w:rPr>
          <w:rFonts w:eastAsia="Times New Roman" w:cs="Times New Roman"/>
          <w:b/>
          <w:bCs/>
          <w:kern w:val="36"/>
          <w:sz w:val="32"/>
          <w:szCs w:val="32"/>
          <w:lang w:eastAsia="en-IE"/>
          <w14:ligatures w14:val="none"/>
        </w:rPr>
        <w:t xml:space="preserve"> Kerry On </w:t>
      </w:r>
    </w:p>
    <w:p w14:paraId="131596E1" w14:textId="3E49ED30" w:rsidR="00DC7890" w:rsidRDefault="00DC7890" w:rsidP="00DC7890">
      <w:pPr>
        <w:spacing w:after="0" w:line="240" w:lineRule="auto"/>
        <w:jc w:val="center"/>
        <w:outlineLvl w:val="0"/>
        <w:rPr>
          <w:rFonts w:eastAsia="Times New Roman" w:cs="Times New Roman"/>
          <w:b/>
          <w:bCs/>
          <w:kern w:val="36"/>
          <w:sz w:val="32"/>
          <w:szCs w:val="32"/>
          <w:lang w:eastAsia="en-IE"/>
          <w14:ligatures w14:val="none"/>
        </w:rPr>
      </w:pPr>
      <w:r w:rsidRPr="005C6140">
        <w:rPr>
          <w:rFonts w:eastAsia="Times New Roman" w:cs="Times New Roman"/>
          <w:b/>
          <w:bCs/>
          <w:kern w:val="36"/>
          <w:sz w:val="32"/>
          <w:szCs w:val="32"/>
          <w:lang w:eastAsia="en-IE"/>
          <w14:ligatures w14:val="none"/>
        </w:rPr>
        <w:t>NBC's Today Show</w:t>
      </w:r>
    </w:p>
    <w:p w14:paraId="72468DA8" w14:textId="77777777" w:rsidR="005C6140" w:rsidRPr="005C6140" w:rsidRDefault="005C6140" w:rsidP="00DC7890">
      <w:pPr>
        <w:spacing w:after="0" w:line="240" w:lineRule="auto"/>
        <w:jc w:val="center"/>
        <w:outlineLvl w:val="0"/>
        <w:rPr>
          <w:rFonts w:eastAsia="Times New Roman" w:cs="Times New Roman"/>
          <w:b/>
          <w:bCs/>
          <w:kern w:val="36"/>
          <w:sz w:val="32"/>
          <w:szCs w:val="32"/>
          <w:lang w:eastAsia="en-IE"/>
          <w14:ligatures w14:val="none"/>
        </w:rPr>
      </w:pPr>
    </w:p>
    <w:p w14:paraId="348436F0" w14:textId="77777777" w:rsidR="005C6140" w:rsidRDefault="005C6140" w:rsidP="00DC7890">
      <w:pPr>
        <w:spacing w:after="0" w:line="240" w:lineRule="auto"/>
        <w:jc w:val="center"/>
        <w:outlineLvl w:val="0"/>
        <w:rPr>
          <w:rFonts w:eastAsia="Times New Roman" w:cs="Times New Roman"/>
          <w:i/>
          <w:iCs/>
          <w:kern w:val="36"/>
          <w:lang w:eastAsia="en-IE"/>
          <w14:ligatures w14:val="none"/>
        </w:rPr>
      </w:pPr>
      <w:r w:rsidRPr="005C6140">
        <w:rPr>
          <w:rFonts w:eastAsia="Times New Roman" w:cs="Times New Roman"/>
          <w:i/>
          <w:iCs/>
          <w:kern w:val="36"/>
          <w:lang w:eastAsia="en-IE"/>
          <w14:ligatures w14:val="none"/>
        </w:rPr>
        <w:t xml:space="preserve">The live culinary segment is scheduled to air at approximately 2.50pm (local time) on </w:t>
      </w:r>
    </w:p>
    <w:p w14:paraId="6D44397D" w14:textId="51D68725" w:rsidR="005C6140" w:rsidRDefault="005C6140" w:rsidP="00DC7890">
      <w:pPr>
        <w:spacing w:after="0" w:line="240" w:lineRule="auto"/>
        <w:jc w:val="center"/>
        <w:outlineLvl w:val="0"/>
        <w:rPr>
          <w:rFonts w:eastAsia="Times New Roman" w:cs="Times New Roman"/>
          <w:i/>
          <w:iCs/>
          <w:kern w:val="36"/>
          <w:lang w:eastAsia="en-IE"/>
          <w14:ligatures w14:val="none"/>
        </w:rPr>
      </w:pPr>
      <w:r w:rsidRPr="005C6140">
        <w:rPr>
          <w:rFonts w:eastAsia="Times New Roman" w:cs="Times New Roman"/>
          <w:i/>
          <w:iCs/>
          <w:kern w:val="36"/>
          <w:lang w:eastAsia="en-IE"/>
          <w14:ligatures w14:val="none"/>
        </w:rPr>
        <w:t xml:space="preserve">Friday, 16 October, as part of NBC’s TODAY </w:t>
      </w:r>
      <w:r w:rsidR="00996D24">
        <w:rPr>
          <w:rFonts w:eastAsia="Times New Roman" w:cs="Times New Roman"/>
          <w:i/>
          <w:iCs/>
          <w:kern w:val="36"/>
          <w:lang w:eastAsia="en-IE"/>
          <w14:ligatures w14:val="none"/>
        </w:rPr>
        <w:t xml:space="preserve">live </w:t>
      </w:r>
      <w:r w:rsidRPr="005C6140">
        <w:rPr>
          <w:rFonts w:eastAsia="Times New Roman" w:cs="Times New Roman"/>
          <w:i/>
          <w:iCs/>
          <w:kern w:val="36"/>
          <w:lang w:eastAsia="en-IE"/>
          <w14:ligatures w14:val="none"/>
        </w:rPr>
        <w:t>broadcast from Sheen Falls Lodge.</w:t>
      </w:r>
    </w:p>
    <w:p w14:paraId="5A62A966" w14:textId="77777777" w:rsidR="005C6140" w:rsidRDefault="005C6140" w:rsidP="00DC7890">
      <w:pPr>
        <w:spacing w:after="0" w:line="240" w:lineRule="auto"/>
        <w:jc w:val="center"/>
        <w:outlineLvl w:val="0"/>
        <w:rPr>
          <w:rFonts w:eastAsia="Times New Roman" w:cs="Times New Roman"/>
          <w:i/>
          <w:iCs/>
          <w:kern w:val="36"/>
          <w:lang w:eastAsia="en-IE"/>
          <w14:ligatures w14:val="none"/>
        </w:rPr>
      </w:pPr>
    </w:p>
    <w:p w14:paraId="071F48D3" w14:textId="07D122D4" w:rsidR="005C6140" w:rsidRDefault="006A52EA" w:rsidP="00DC7890">
      <w:pPr>
        <w:spacing w:after="0" w:line="240" w:lineRule="auto"/>
        <w:jc w:val="center"/>
        <w:outlineLvl w:val="0"/>
        <w:rPr>
          <w:rFonts w:eastAsia="Times New Roman" w:cs="Times New Roman"/>
          <w:i/>
          <w:iCs/>
          <w:kern w:val="36"/>
          <w:lang w:eastAsia="en-IE"/>
          <w14:ligatures w14:val="none"/>
        </w:rPr>
      </w:pPr>
      <w:r w:rsidRPr="006A52EA">
        <w:rPr>
          <w:rFonts w:eastAsia="Times New Roman" w:cs="Times New Roman"/>
          <w:i/>
          <w:iCs/>
          <w:kern w:val="36"/>
          <w:lang w:eastAsia="en-IE"/>
          <w14:ligatures w14:val="none"/>
        </w:rPr>
        <w:drawing>
          <wp:inline distT="0" distB="0" distL="0" distR="0" wp14:anchorId="7D31C6E0" wp14:editId="7F57A58F">
            <wp:extent cx="2731135" cy="3445842"/>
            <wp:effectExtent l="0" t="0" r="0" b="2540"/>
            <wp:docPr id="1926587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87038" name=""/>
                    <pic:cNvPicPr/>
                  </pic:nvPicPr>
                  <pic:blipFill>
                    <a:blip r:embed="rId7"/>
                    <a:stretch>
                      <a:fillRect/>
                    </a:stretch>
                  </pic:blipFill>
                  <pic:spPr>
                    <a:xfrm>
                      <a:off x="0" y="0"/>
                      <a:ext cx="2735679" cy="3451576"/>
                    </a:xfrm>
                    <a:prstGeom prst="rect">
                      <a:avLst/>
                    </a:prstGeom>
                  </pic:spPr>
                </pic:pic>
              </a:graphicData>
            </a:graphic>
          </wp:inline>
        </w:drawing>
      </w:r>
    </w:p>
    <w:p w14:paraId="1DDE4603" w14:textId="12628C25" w:rsidR="00DC7890" w:rsidRPr="00DC7890" w:rsidRDefault="00DC7890" w:rsidP="00DC7890">
      <w:pPr>
        <w:pStyle w:val="NormalWeb"/>
        <w:rPr>
          <w:rFonts w:asciiTheme="minorHAnsi" w:hAnsiTheme="minorHAnsi"/>
          <w:sz w:val="22"/>
          <w:szCs w:val="22"/>
        </w:rPr>
      </w:pPr>
      <w:r w:rsidRPr="00DC7890">
        <w:rPr>
          <w:rStyle w:val="Strong"/>
          <w:rFonts w:asciiTheme="minorHAnsi" w:hAnsiTheme="minorHAnsi"/>
          <w:sz w:val="22"/>
          <w:szCs w:val="22"/>
        </w:rPr>
        <w:t>14 October 2026, Kenmare, Co. Kerry:</w:t>
      </w:r>
      <w:r w:rsidRPr="00DC7890">
        <w:rPr>
          <w:rFonts w:asciiTheme="minorHAnsi" w:hAnsiTheme="minorHAnsi"/>
          <w:sz w:val="22"/>
          <w:szCs w:val="22"/>
        </w:rPr>
        <w:t xml:space="preserve"> The finest flavours of </w:t>
      </w:r>
      <w:r w:rsidR="00996D24">
        <w:rPr>
          <w:rFonts w:asciiTheme="minorHAnsi" w:hAnsiTheme="minorHAnsi"/>
          <w:sz w:val="22"/>
          <w:szCs w:val="22"/>
        </w:rPr>
        <w:t xml:space="preserve">Ireland </w:t>
      </w:r>
      <w:r w:rsidRPr="00DC7890">
        <w:rPr>
          <w:rFonts w:asciiTheme="minorHAnsi" w:hAnsiTheme="minorHAnsi"/>
          <w:sz w:val="22"/>
          <w:szCs w:val="22"/>
        </w:rPr>
        <w:t xml:space="preserve">will take centre stage on American television this Friday, 16 October, as </w:t>
      </w:r>
      <w:r w:rsidRPr="00DC7890">
        <w:rPr>
          <w:rFonts w:asciiTheme="minorHAnsi" w:hAnsiTheme="minorHAnsi"/>
          <w:b/>
          <w:bCs/>
          <w:sz w:val="22"/>
          <w:szCs w:val="22"/>
        </w:rPr>
        <w:t>Mark Treacy, Executive Head Chef at five-star Sheen Falls Lodge</w:t>
      </w:r>
      <w:r w:rsidRPr="00DC7890">
        <w:rPr>
          <w:rFonts w:asciiTheme="minorHAnsi" w:hAnsiTheme="minorHAnsi"/>
          <w:sz w:val="22"/>
          <w:szCs w:val="22"/>
        </w:rPr>
        <w:t xml:space="preserve">, joins a special live culinary segment during </w:t>
      </w:r>
      <w:r w:rsidRPr="00DC7890">
        <w:rPr>
          <w:rFonts w:asciiTheme="minorHAnsi" w:hAnsiTheme="minorHAnsi"/>
          <w:b/>
          <w:bCs/>
          <w:sz w:val="22"/>
          <w:szCs w:val="22"/>
        </w:rPr>
        <w:t xml:space="preserve">NBC's </w:t>
      </w:r>
      <w:r w:rsidRPr="00DC7890">
        <w:rPr>
          <w:rStyle w:val="Emphasis"/>
          <w:rFonts w:asciiTheme="minorHAnsi" w:hAnsiTheme="minorHAnsi"/>
          <w:b/>
          <w:bCs/>
          <w:sz w:val="22"/>
          <w:szCs w:val="22"/>
        </w:rPr>
        <w:t>TODAY</w:t>
      </w:r>
      <w:r w:rsidRPr="00DC7890">
        <w:rPr>
          <w:rFonts w:asciiTheme="minorHAnsi" w:hAnsiTheme="minorHAnsi"/>
          <w:sz w:val="22"/>
          <w:szCs w:val="22"/>
        </w:rPr>
        <w:t xml:space="preserve"> show's four-hour broadcast from Kenmare. Set against the spectacular backdrop of the hotel's 300-acre estate overlooking Kenmare Bay, the segment will celebrate Ireland's exceptional culinary heritage, showcasing the finest local ingredients and artisan producers to millions of American viewers.</w:t>
      </w:r>
    </w:p>
    <w:p w14:paraId="574AF452" w14:textId="7FBE0778" w:rsidR="00DC7890" w:rsidRDefault="005C6140" w:rsidP="00DC7890">
      <w:pPr>
        <w:spacing w:before="100" w:beforeAutospacing="1" w:after="100" w:afterAutospacing="1" w:line="240" w:lineRule="auto"/>
        <w:rPr>
          <w:rFonts w:eastAsia="Times New Roman" w:cs="Times New Roman"/>
          <w:kern w:val="0"/>
          <w:lang w:eastAsia="en-IE"/>
          <w14:ligatures w14:val="none"/>
        </w:rPr>
      </w:pPr>
      <w:r w:rsidRPr="005C6140">
        <w:rPr>
          <w:rFonts w:eastAsia="Times New Roman" w:cs="Times New Roman"/>
          <w:kern w:val="0"/>
          <w:lang w:eastAsia="en-IE"/>
          <w14:ligatures w14:val="none"/>
        </w:rPr>
        <w:t xml:space="preserve">Joining </w:t>
      </w:r>
      <w:r w:rsidR="006A52EA" w:rsidRPr="006A52EA">
        <w:rPr>
          <w:rFonts w:eastAsia="Times New Roman" w:cs="Times New Roman"/>
          <w:kern w:val="0"/>
          <w:lang w:eastAsia="en-IE"/>
          <w14:ligatures w14:val="none"/>
        </w:rPr>
        <w:t>Executive Head Chef Mark Treacy</w:t>
      </w:r>
      <w:r w:rsidRPr="005C6140">
        <w:rPr>
          <w:rFonts w:eastAsia="Times New Roman" w:cs="Times New Roman"/>
          <w:kern w:val="0"/>
          <w:lang w:eastAsia="en-IE"/>
          <w14:ligatures w14:val="none"/>
        </w:rPr>
        <w:t xml:space="preserve"> for the special live culinary segment will be three acclaimed culinary talents</w:t>
      </w:r>
      <w:r>
        <w:rPr>
          <w:rFonts w:eastAsia="Times New Roman" w:cs="Times New Roman"/>
          <w:kern w:val="0"/>
          <w:lang w:eastAsia="en-IE"/>
          <w14:ligatures w14:val="none"/>
        </w:rPr>
        <w:t xml:space="preserve">, </w:t>
      </w:r>
      <w:r w:rsidRPr="005C6140">
        <w:rPr>
          <w:rFonts w:eastAsia="Times New Roman" w:cs="Times New Roman"/>
          <w:kern w:val="0"/>
          <w:lang w:eastAsia="en-IE"/>
          <w14:ligatures w14:val="none"/>
        </w:rPr>
        <w:t>award-winning chef and television presenter Mark Moriarty, celebrated chef and cookery author Catherine Fulvio, and internationally renowned baker and founder of Bigger Bolder Baking, Gemma Stafford.</w:t>
      </w:r>
    </w:p>
    <w:p w14:paraId="5D3CECF2" w14:textId="718BC18E" w:rsidR="00DC7890" w:rsidRPr="00DC7890" w:rsidRDefault="00DC7890" w:rsidP="00DC7890">
      <w:pPr>
        <w:spacing w:before="100" w:beforeAutospacing="1" w:after="100" w:afterAutospacing="1" w:line="240" w:lineRule="auto"/>
        <w:rPr>
          <w:rFonts w:eastAsia="Times New Roman" w:cs="Times New Roman"/>
          <w:kern w:val="0"/>
          <w:lang w:eastAsia="en-IE"/>
          <w14:ligatures w14:val="none"/>
        </w:rPr>
      </w:pPr>
      <w:r w:rsidRPr="00DC7890">
        <w:rPr>
          <w:rFonts w:eastAsia="Times New Roman" w:cs="Times New Roman"/>
          <w:kern w:val="0"/>
          <w:lang w:eastAsia="en-IE"/>
          <w14:ligatures w14:val="none"/>
        </w:rPr>
        <w:t xml:space="preserve">Celebrating the exceptional produce of Ireland's southwest coast, Mark will showcase </w:t>
      </w:r>
      <w:proofErr w:type="spellStart"/>
      <w:r w:rsidRPr="00DC7890">
        <w:rPr>
          <w:rFonts w:eastAsia="Times New Roman" w:cs="Times New Roman"/>
          <w:i/>
          <w:iCs/>
          <w:kern w:val="0"/>
          <w:lang w:eastAsia="en-IE"/>
          <w14:ligatures w14:val="none"/>
        </w:rPr>
        <w:t>Portan</w:t>
      </w:r>
      <w:proofErr w:type="spellEnd"/>
      <w:r w:rsidRPr="00DC7890">
        <w:rPr>
          <w:rFonts w:eastAsia="Times New Roman" w:cs="Times New Roman"/>
          <w:i/>
          <w:iCs/>
          <w:kern w:val="0"/>
          <w:lang w:eastAsia="en-IE"/>
          <w14:ligatures w14:val="none"/>
        </w:rPr>
        <w:t xml:space="preserve"> Lobster,</w:t>
      </w:r>
      <w:r w:rsidRPr="00DC7890">
        <w:rPr>
          <w:rFonts w:eastAsia="Times New Roman" w:cs="Times New Roman"/>
          <w:kern w:val="0"/>
          <w:lang w:eastAsia="en-IE"/>
          <w14:ligatures w14:val="none"/>
        </w:rPr>
        <w:t xml:space="preserve"> sourced from the pristine waters of Kenmare Bay, accompanied by </w:t>
      </w:r>
      <w:r w:rsidRPr="00DC7890">
        <w:rPr>
          <w:rFonts w:eastAsia="Times New Roman" w:cs="Times New Roman"/>
          <w:i/>
          <w:iCs/>
          <w:kern w:val="0"/>
          <w:lang w:eastAsia="en-IE"/>
          <w14:ligatures w14:val="none"/>
        </w:rPr>
        <w:t xml:space="preserve">silky carrot purée, a delicate lemon condiment </w:t>
      </w:r>
      <w:r w:rsidRPr="00DC7890">
        <w:rPr>
          <w:rFonts w:eastAsia="Times New Roman" w:cs="Times New Roman"/>
          <w:kern w:val="0"/>
          <w:lang w:eastAsia="en-IE"/>
          <w14:ligatures w14:val="none"/>
        </w:rPr>
        <w:t xml:space="preserve">and </w:t>
      </w:r>
      <w:r w:rsidRPr="00DC7890">
        <w:rPr>
          <w:rFonts w:eastAsia="Times New Roman" w:cs="Times New Roman"/>
          <w:i/>
          <w:iCs/>
          <w:kern w:val="0"/>
          <w:lang w:eastAsia="en-IE"/>
          <w14:ligatures w14:val="none"/>
        </w:rPr>
        <w:t>rich lobster bisque</w:t>
      </w:r>
      <w:r w:rsidRPr="00DC7890">
        <w:rPr>
          <w:rFonts w:eastAsia="Times New Roman" w:cs="Times New Roman"/>
          <w:kern w:val="0"/>
          <w:lang w:eastAsia="en-IE"/>
          <w14:ligatures w14:val="none"/>
        </w:rPr>
        <w:t xml:space="preserve">. He will also present </w:t>
      </w:r>
      <w:proofErr w:type="spellStart"/>
      <w:r w:rsidRPr="00DC7890">
        <w:rPr>
          <w:rFonts w:eastAsia="Times New Roman" w:cs="Times New Roman"/>
          <w:i/>
          <w:iCs/>
          <w:kern w:val="0"/>
          <w:lang w:eastAsia="en-IE"/>
          <w14:ligatures w14:val="none"/>
        </w:rPr>
        <w:t>Coolea</w:t>
      </w:r>
      <w:proofErr w:type="spellEnd"/>
      <w:r w:rsidRPr="00DC7890">
        <w:rPr>
          <w:rFonts w:eastAsia="Times New Roman" w:cs="Times New Roman"/>
          <w:i/>
          <w:iCs/>
          <w:kern w:val="0"/>
          <w:lang w:eastAsia="en-IE"/>
          <w14:ligatures w14:val="none"/>
        </w:rPr>
        <w:t xml:space="preserve"> Cheese Ravioli </w:t>
      </w:r>
      <w:r w:rsidRPr="00DC7890">
        <w:rPr>
          <w:rFonts w:eastAsia="Times New Roman" w:cs="Times New Roman"/>
          <w:kern w:val="0"/>
          <w:lang w:eastAsia="en-IE"/>
          <w14:ligatures w14:val="none"/>
        </w:rPr>
        <w:t>with</w:t>
      </w:r>
      <w:r w:rsidRPr="00DC7890">
        <w:rPr>
          <w:rFonts w:eastAsia="Times New Roman" w:cs="Times New Roman"/>
          <w:i/>
          <w:iCs/>
          <w:kern w:val="0"/>
          <w:lang w:eastAsia="en-IE"/>
          <w14:ligatures w14:val="none"/>
        </w:rPr>
        <w:t xml:space="preserve"> Onion Broth and Truffle</w:t>
      </w:r>
      <w:r w:rsidRPr="00DC7890">
        <w:rPr>
          <w:rFonts w:eastAsia="Times New Roman" w:cs="Times New Roman"/>
          <w:kern w:val="0"/>
          <w:lang w:eastAsia="en-IE"/>
          <w14:ligatures w14:val="none"/>
        </w:rPr>
        <w:t>, a refined vegetarian dish highlighting the craftsmanship of Irish artisan cheesemakers.</w:t>
      </w:r>
    </w:p>
    <w:p w14:paraId="055AF03C" w14:textId="33228632" w:rsidR="00DC7890" w:rsidRPr="00DC7890" w:rsidRDefault="00DC7890" w:rsidP="00DC7890">
      <w:pPr>
        <w:spacing w:before="100" w:beforeAutospacing="1" w:after="100" w:afterAutospacing="1" w:line="240" w:lineRule="auto"/>
        <w:rPr>
          <w:rFonts w:eastAsia="Times New Roman" w:cs="Times New Roman"/>
          <w:kern w:val="0"/>
          <w:lang w:eastAsia="en-IE"/>
          <w14:ligatures w14:val="none"/>
        </w:rPr>
      </w:pPr>
      <w:r w:rsidRPr="00DC7890">
        <w:rPr>
          <w:rFonts w:eastAsia="Times New Roman" w:cs="Times New Roman"/>
          <w:kern w:val="0"/>
          <w:lang w:eastAsia="en-IE"/>
          <w14:ligatures w14:val="none"/>
        </w:rPr>
        <w:t xml:space="preserve">Originally from County Clare, </w:t>
      </w:r>
      <w:r>
        <w:rPr>
          <w:rFonts w:eastAsia="Times New Roman" w:cs="Times New Roman"/>
          <w:kern w:val="0"/>
          <w:lang w:eastAsia="en-IE"/>
          <w14:ligatures w14:val="none"/>
        </w:rPr>
        <w:t xml:space="preserve">Chef </w:t>
      </w:r>
      <w:r w:rsidRPr="00DC7890">
        <w:rPr>
          <w:rFonts w:eastAsia="Times New Roman" w:cs="Times New Roman"/>
          <w:kern w:val="0"/>
          <w:lang w:eastAsia="en-IE"/>
          <w14:ligatures w14:val="none"/>
        </w:rPr>
        <w:t>Mark</w:t>
      </w:r>
      <w:r>
        <w:rPr>
          <w:rFonts w:eastAsia="Times New Roman" w:cs="Times New Roman"/>
          <w:kern w:val="0"/>
          <w:lang w:eastAsia="en-IE"/>
          <w14:ligatures w14:val="none"/>
        </w:rPr>
        <w:t xml:space="preserve"> Treacy</w:t>
      </w:r>
      <w:r w:rsidRPr="00DC7890">
        <w:rPr>
          <w:rFonts w:eastAsia="Times New Roman" w:cs="Times New Roman"/>
          <w:kern w:val="0"/>
          <w:lang w:eastAsia="en-IE"/>
          <w14:ligatures w14:val="none"/>
        </w:rPr>
        <w:t xml:space="preserve"> has overseen the culinary direction of The Falls Restaurant at Sheen Falls Lodge since 2021. Listed in </w:t>
      </w:r>
      <w:r w:rsidRPr="00996D24">
        <w:rPr>
          <w:rFonts w:eastAsia="Times New Roman" w:cs="Times New Roman"/>
          <w:b/>
          <w:bCs/>
          <w:i/>
          <w:iCs/>
          <w:kern w:val="0"/>
          <w:lang w:eastAsia="en-IE"/>
          <w14:ligatures w14:val="none"/>
        </w:rPr>
        <w:t xml:space="preserve">The MICHELIN Guide Great Britain &amp; </w:t>
      </w:r>
      <w:r w:rsidRPr="00996D24">
        <w:rPr>
          <w:rFonts w:eastAsia="Times New Roman" w:cs="Times New Roman"/>
          <w:b/>
          <w:bCs/>
          <w:i/>
          <w:iCs/>
          <w:kern w:val="0"/>
          <w:lang w:eastAsia="en-IE"/>
          <w14:ligatures w14:val="none"/>
        </w:rPr>
        <w:lastRenderedPageBreak/>
        <w:t>Ireland</w:t>
      </w:r>
      <w:r w:rsidRPr="00DC7890">
        <w:rPr>
          <w:rFonts w:eastAsia="Times New Roman" w:cs="Times New Roman"/>
          <w:kern w:val="0"/>
          <w:lang w:eastAsia="en-IE"/>
          <w14:ligatures w14:val="none"/>
        </w:rPr>
        <w:t>, the restaurant offers an elegant expression of contemporary Irish cuisine, combining classical French techniques with the finest seasonal ingredients.</w:t>
      </w:r>
    </w:p>
    <w:p w14:paraId="0CBEEBFE" w14:textId="480B589A" w:rsidR="00DC7890" w:rsidRPr="00DC7890" w:rsidRDefault="00DC7890" w:rsidP="00DC7890">
      <w:pPr>
        <w:spacing w:before="100" w:beforeAutospacing="1" w:after="100" w:afterAutospacing="1" w:line="240" w:lineRule="auto"/>
        <w:rPr>
          <w:rFonts w:eastAsia="Times New Roman" w:cs="Times New Roman"/>
          <w:kern w:val="0"/>
          <w:lang w:eastAsia="en-IE"/>
          <w14:ligatures w14:val="none"/>
        </w:rPr>
      </w:pPr>
      <w:r w:rsidRPr="00DC7890">
        <w:rPr>
          <w:rFonts w:eastAsia="Times New Roman" w:cs="Times New Roman"/>
          <w:kern w:val="0"/>
          <w:lang w:eastAsia="en-IE"/>
          <w14:ligatures w14:val="none"/>
        </w:rPr>
        <w:t xml:space="preserve">At the heart of </w:t>
      </w:r>
      <w:r w:rsidR="00996D24" w:rsidRPr="00996D24">
        <w:rPr>
          <w:rFonts w:eastAsia="Times New Roman" w:cs="Times New Roman"/>
          <w:kern w:val="0"/>
          <w:lang w:eastAsia="en-IE"/>
          <w14:ligatures w14:val="none"/>
        </w:rPr>
        <w:t xml:space="preserve">Executive Head Chef </w:t>
      </w:r>
      <w:r w:rsidRPr="00DC7890">
        <w:rPr>
          <w:rFonts w:eastAsia="Times New Roman" w:cs="Times New Roman"/>
          <w:kern w:val="0"/>
          <w:lang w:eastAsia="en-IE"/>
          <w14:ligatures w14:val="none"/>
        </w:rPr>
        <w:t>Mark</w:t>
      </w:r>
      <w:r>
        <w:rPr>
          <w:rFonts w:eastAsia="Times New Roman" w:cs="Times New Roman"/>
          <w:kern w:val="0"/>
          <w:lang w:eastAsia="en-IE"/>
          <w14:ligatures w14:val="none"/>
        </w:rPr>
        <w:t xml:space="preserve"> Treacy’s</w:t>
      </w:r>
      <w:r w:rsidRPr="00DC7890">
        <w:rPr>
          <w:rFonts w:eastAsia="Times New Roman" w:cs="Times New Roman"/>
          <w:kern w:val="0"/>
          <w:lang w:eastAsia="en-IE"/>
          <w14:ligatures w14:val="none"/>
        </w:rPr>
        <w:t xml:space="preserve"> culinary philosophy is a commitment to provenance and longstanding relationships with local fishermen, farmers and artisan producers. From seafood landed along the Kerry coastline to organic vegetables and handcrafted cheeses, each ingredient reflects the richness of Ireland's natural larder.</w:t>
      </w:r>
    </w:p>
    <w:p w14:paraId="1370199C" w14:textId="213211FB" w:rsidR="00DC7890" w:rsidRPr="00DC7890" w:rsidRDefault="00DC7890" w:rsidP="00DC7890">
      <w:pPr>
        <w:spacing w:before="100" w:beforeAutospacing="1" w:after="100" w:afterAutospacing="1" w:line="240" w:lineRule="auto"/>
        <w:rPr>
          <w:rFonts w:eastAsia="Times New Roman" w:cs="Times New Roman"/>
          <w:kern w:val="0"/>
          <w:lang w:eastAsia="en-IE"/>
          <w14:ligatures w14:val="none"/>
        </w:rPr>
      </w:pPr>
      <w:r w:rsidRPr="00DC7890">
        <w:rPr>
          <w:rFonts w:eastAsia="Times New Roman" w:cs="Times New Roman"/>
          <w:i/>
          <w:iCs/>
          <w:kern w:val="0"/>
          <w:lang w:eastAsia="en-IE"/>
          <w14:ligatures w14:val="none"/>
        </w:rPr>
        <w:t>“Lobster has always been part of our story at Sheen Falls Lodge. Our lobster is sourced locally from Kenmare Bay, which the hotel overlooks, and this dish is our way of honouring that connection,”</w:t>
      </w:r>
      <w:r w:rsidRPr="00DC7890">
        <w:rPr>
          <w:rFonts w:eastAsia="Times New Roman" w:cs="Times New Roman"/>
          <w:kern w:val="0"/>
          <w:lang w:eastAsia="en-IE"/>
          <w14:ligatures w14:val="none"/>
        </w:rPr>
        <w:t xml:space="preserve"> </w:t>
      </w:r>
      <w:r w:rsidR="00996D24" w:rsidRPr="00996D24">
        <w:rPr>
          <w:rFonts w:eastAsia="Times New Roman" w:cs="Times New Roman"/>
          <w:kern w:val="0"/>
          <w:lang w:eastAsia="en-IE"/>
          <w14:ligatures w14:val="none"/>
        </w:rPr>
        <w:t>Executive Head Chef</w:t>
      </w:r>
      <w:r w:rsidRPr="00DC7890">
        <w:rPr>
          <w:rFonts w:eastAsia="Times New Roman" w:cs="Times New Roman"/>
          <w:kern w:val="0"/>
          <w:lang w:eastAsia="en-IE"/>
          <w14:ligatures w14:val="none"/>
        </w:rPr>
        <w:t xml:space="preserve"> Mark Treacy.</w:t>
      </w:r>
    </w:p>
    <w:p w14:paraId="4E934133" w14:textId="18E87EDC" w:rsidR="00DC7890" w:rsidRPr="00DC7890" w:rsidRDefault="00DC7890" w:rsidP="00DC7890">
      <w:pPr>
        <w:spacing w:before="100" w:beforeAutospacing="1" w:after="100" w:afterAutospacing="1" w:line="240" w:lineRule="auto"/>
        <w:rPr>
          <w:rFonts w:eastAsia="Times New Roman" w:cs="Times New Roman"/>
          <w:kern w:val="0"/>
          <w:lang w:eastAsia="en-IE"/>
          <w14:ligatures w14:val="none"/>
        </w:rPr>
      </w:pPr>
      <w:r w:rsidRPr="00DC7890">
        <w:rPr>
          <w:rFonts w:eastAsia="Times New Roman" w:cs="Times New Roman"/>
          <w:kern w:val="0"/>
          <w:lang w:eastAsia="en-IE"/>
          <w14:ligatures w14:val="none"/>
        </w:rPr>
        <w:t xml:space="preserve">The landmark broadcast will showcase the spectacular setting and warm hospitality of Sheen Falls Lodge to millions of American viewers, placing the exceptional culinary heritage of </w:t>
      </w:r>
      <w:r w:rsidR="005C6140">
        <w:rPr>
          <w:rFonts w:eastAsia="Times New Roman" w:cs="Times New Roman"/>
          <w:kern w:val="0"/>
          <w:lang w:eastAsia="en-IE"/>
          <w14:ligatures w14:val="none"/>
        </w:rPr>
        <w:t>Ireland</w:t>
      </w:r>
      <w:r w:rsidRPr="00DC7890">
        <w:rPr>
          <w:rFonts w:eastAsia="Times New Roman" w:cs="Times New Roman"/>
          <w:kern w:val="0"/>
          <w:lang w:eastAsia="en-IE"/>
          <w14:ligatures w14:val="none"/>
        </w:rPr>
        <w:t xml:space="preserve"> firmly in the international spotlight.</w:t>
      </w:r>
    </w:p>
    <w:p w14:paraId="6465B09C" w14:textId="77777777" w:rsidR="00DC7890" w:rsidRPr="00DC7890" w:rsidRDefault="00DC7890" w:rsidP="00DC7890">
      <w:pPr>
        <w:spacing w:before="100" w:beforeAutospacing="1" w:after="100" w:afterAutospacing="1" w:line="240" w:lineRule="auto"/>
        <w:jc w:val="center"/>
        <w:rPr>
          <w:rFonts w:eastAsia="Times New Roman" w:cs="Times New Roman"/>
          <w:kern w:val="0"/>
          <w:lang w:eastAsia="en-IE"/>
          <w14:ligatures w14:val="none"/>
        </w:rPr>
      </w:pPr>
      <w:r w:rsidRPr="00DC7890">
        <w:rPr>
          <w:rFonts w:eastAsia="Times New Roman" w:cs="Times New Roman"/>
          <w:b/>
          <w:bCs/>
          <w:kern w:val="0"/>
          <w:lang w:eastAsia="en-IE"/>
          <w14:ligatures w14:val="none"/>
        </w:rPr>
        <w:t>ENDS</w:t>
      </w:r>
    </w:p>
    <w:p w14:paraId="2C354A6F" w14:textId="77777777" w:rsidR="00DC7890" w:rsidRDefault="00DC7890" w:rsidP="00DC7890">
      <w:pPr>
        <w:spacing w:before="100" w:beforeAutospacing="1" w:after="100" w:afterAutospacing="1" w:line="240" w:lineRule="auto"/>
        <w:outlineLvl w:val="2"/>
        <w:rPr>
          <w:rFonts w:eastAsia="Times New Roman" w:cs="Times New Roman"/>
          <w:b/>
          <w:bCs/>
          <w:kern w:val="0"/>
          <w:lang w:eastAsia="en-IE"/>
          <w14:ligatures w14:val="none"/>
        </w:rPr>
      </w:pPr>
      <w:r w:rsidRPr="00DC7890">
        <w:rPr>
          <w:rFonts w:eastAsia="Times New Roman" w:cs="Times New Roman"/>
          <w:b/>
          <w:bCs/>
          <w:kern w:val="0"/>
          <w:lang w:eastAsia="en-IE"/>
          <w14:ligatures w14:val="none"/>
        </w:rPr>
        <w:t>Notes to Editors</w:t>
      </w:r>
    </w:p>
    <w:p w14:paraId="29E6FDEE" w14:textId="6DE880F5" w:rsidR="00996D24" w:rsidRPr="00996D24" w:rsidRDefault="00996D24" w:rsidP="00996D24">
      <w:pPr>
        <w:pStyle w:val="ListParagraph"/>
        <w:numPr>
          <w:ilvl w:val="0"/>
          <w:numId w:val="3"/>
        </w:numPr>
        <w:spacing w:before="100" w:beforeAutospacing="1" w:after="100" w:afterAutospacing="1" w:line="240" w:lineRule="auto"/>
        <w:outlineLvl w:val="2"/>
        <w:rPr>
          <w:rFonts w:eastAsia="Times New Roman" w:cs="Times New Roman"/>
          <w:kern w:val="0"/>
          <w:lang w:eastAsia="en-IE"/>
          <w14:ligatures w14:val="none"/>
        </w:rPr>
      </w:pPr>
      <w:r w:rsidRPr="00996D24">
        <w:rPr>
          <w:rFonts w:eastAsia="Times New Roman" w:cs="Times New Roman"/>
          <w:kern w:val="0"/>
          <w:lang w:eastAsia="en-IE"/>
          <w14:ligatures w14:val="none"/>
        </w:rPr>
        <w:t>TODAY will broadcast live from Sheen Falls Lodge, Kenmare, County Kerry, on Friday, 16 October 2026. The four-hour broadcast is presented in partnership with Tourism Ireland.</w:t>
      </w:r>
    </w:p>
    <w:p w14:paraId="4CC79D30" w14:textId="77777777" w:rsidR="00DC7890" w:rsidRPr="00996D24" w:rsidRDefault="00DC7890" w:rsidP="00996D24">
      <w:pPr>
        <w:pStyle w:val="ListParagraph"/>
        <w:numPr>
          <w:ilvl w:val="0"/>
          <w:numId w:val="3"/>
        </w:numPr>
        <w:spacing w:before="100" w:beforeAutospacing="1" w:after="100" w:afterAutospacing="1" w:line="240" w:lineRule="auto"/>
        <w:rPr>
          <w:rFonts w:eastAsia="Times New Roman" w:cs="Times New Roman"/>
          <w:kern w:val="0"/>
          <w:lang w:eastAsia="en-IE"/>
          <w14:ligatures w14:val="none"/>
        </w:rPr>
      </w:pPr>
      <w:r w:rsidRPr="00996D24">
        <w:rPr>
          <w:rFonts w:eastAsia="Times New Roman" w:cs="Times New Roman"/>
          <w:kern w:val="0"/>
          <w:lang w:eastAsia="en-IE"/>
          <w14:ligatures w14:val="none"/>
        </w:rPr>
        <w:t>High-resolution photography of Mark Treacy, the featured dishes and local suppliers is available on request. Full recipes are also available for editorial use.</w:t>
      </w:r>
    </w:p>
    <w:p w14:paraId="565681EB" w14:textId="77777777" w:rsidR="00996D24" w:rsidRPr="00996D24" w:rsidRDefault="00996D24" w:rsidP="00996D24">
      <w:pPr>
        <w:spacing w:after="0" w:line="240" w:lineRule="auto"/>
        <w:jc w:val="center"/>
        <w:rPr>
          <w:rFonts w:eastAsia="Times New Roman" w:cs="Times New Roman"/>
          <w:kern w:val="0"/>
          <w:lang w:eastAsia="en-IE"/>
          <w14:ligatures w14:val="none"/>
        </w:rPr>
      </w:pPr>
      <w:r w:rsidRPr="00996D24">
        <w:rPr>
          <w:rFonts w:eastAsia="Times New Roman" w:cs="Times New Roman"/>
          <w:b/>
          <w:bCs/>
          <w:kern w:val="0"/>
          <w:lang w:eastAsia="en-IE"/>
          <w14:ligatures w14:val="none"/>
        </w:rPr>
        <w:t>ENDS</w:t>
      </w:r>
    </w:p>
    <w:p w14:paraId="4FC30A4F" w14:textId="77777777" w:rsidR="00996D24" w:rsidRPr="00996D24" w:rsidRDefault="00996D24" w:rsidP="00996D24">
      <w:pPr>
        <w:spacing w:after="0" w:line="276" w:lineRule="auto"/>
        <w:rPr>
          <w:rFonts w:cs="Arial"/>
          <w:color w:val="000000" w:themeColor="text1"/>
          <w:kern w:val="0"/>
          <w14:ligatures w14:val="none"/>
        </w:rPr>
      </w:pPr>
    </w:p>
    <w:p w14:paraId="086F4ECC" w14:textId="77777777" w:rsidR="00996D24" w:rsidRPr="00996D24" w:rsidRDefault="00996D24" w:rsidP="00996D24">
      <w:pPr>
        <w:spacing w:after="0" w:line="276" w:lineRule="auto"/>
        <w:jc w:val="center"/>
        <w:rPr>
          <w:rFonts w:cs="Arial"/>
          <w:color w:val="000000" w:themeColor="text1"/>
          <w:kern w:val="0"/>
          <w14:ligatures w14:val="none"/>
        </w:rPr>
      </w:pPr>
      <w:r w:rsidRPr="00996D24">
        <w:rPr>
          <w:rFonts w:cs="Arial"/>
          <w:color w:val="000000" w:themeColor="text1"/>
          <w:kern w:val="0"/>
          <w14:ligatures w14:val="none"/>
        </w:rPr>
        <w:t xml:space="preserve">For further information or imagery, please contact </w:t>
      </w:r>
    </w:p>
    <w:p w14:paraId="312E9046" w14:textId="77777777" w:rsidR="00996D24" w:rsidRPr="00996D24" w:rsidRDefault="00996D24" w:rsidP="00996D24">
      <w:pPr>
        <w:spacing w:after="0" w:line="276" w:lineRule="auto"/>
        <w:jc w:val="center"/>
        <w:rPr>
          <w:rFonts w:cs="Arial"/>
          <w:color w:val="000000" w:themeColor="text1"/>
          <w:kern w:val="0"/>
          <w14:ligatures w14:val="none"/>
        </w:rPr>
      </w:pPr>
      <w:r w:rsidRPr="00996D24">
        <w:rPr>
          <w:rFonts w:cs="Arial"/>
          <w:color w:val="000000" w:themeColor="text1"/>
          <w:kern w:val="0"/>
          <w14:ligatures w14:val="none"/>
        </w:rPr>
        <w:t xml:space="preserve">Caitlin Shea, Kennedy PR + Brand: </w:t>
      </w:r>
      <w:hyperlink r:id="rId8" w:history="1">
        <w:r w:rsidRPr="00996D24">
          <w:rPr>
            <w:rFonts w:cs="Arial"/>
            <w:color w:val="000000" w:themeColor="text1"/>
            <w:kern w:val="0"/>
            <w:u w:val="single"/>
            <w14:ligatures w14:val="none"/>
          </w:rPr>
          <w:t>cshea@kennedyprandbrand.ie</w:t>
        </w:r>
      </w:hyperlink>
    </w:p>
    <w:p w14:paraId="62618EB1" w14:textId="77777777" w:rsidR="00996D24" w:rsidRPr="00996D24" w:rsidRDefault="00996D24" w:rsidP="00996D24">
      <w:pPr>
        <w:spacing w:after="0" w:line="240" w:lineRule="auto"/>
        <w:jc w:val="center"/>
        <w:rPr>
          <w:rFonts w:eastAsia="Times New Roman" w:cs="Times New Roman"/>
          <w:b/>
          <w:bCs/>
          <w:color w:val="000000" w:themeColor="text1"/>
          <w:kern w:val="0"/>
          <w:lang w:eastAsia="en-IE"/>
          <w14:ligatures w14:val="none"/>
        </w:rPr>
      </w:pPr>
    </w:p>
    <w:p w14:paraId="53ABFE28" w14:textId="77777777" w:rsidR="00996D24" w:rsidRPr="00996D24" w:rsidRDefault="00996D24" w:rsidP="00996D24">
      <w:pPr>
        <w:spacing w:after="0" w:line="240" w:lineRule="auto"/>
        <w:jc w:val="center"/>
        <w:rPr>
          <w:rFonts w:eastAsia="Times New Roman" w:cs="Times New Roman"/>
          <w:color w:val="000000" w:themeColor="text1"/>
          <w:kern w:val="0"/>
          <w:lang w:eastAsia="en-IE"/>
          <w14:ligatures w14:val="none"/>
        </w:rPr>
      </w:pPr>
      <w:r w:rsidRPr="00996D24">
        <w:rPr>
          <w:rFonts w:eastAsia="Times New Roman" w:cs="Times New Roman"/>
          <w:b/>
          <w:bCs/>
          <w:color w:val="000000" w:themeColor="text1"/>
          <w:kern w:val="0"/>
          <w:lang w:eastAsia="en-IE"/>
          <w14:ligatures w14:val="none"/>
        </w:rPr>
        <w:t>ABOUT SHEEN FALLS LODGE</w:t>
      </w:r>
    </w:p>
    <w:p w14:paraId="084226EA" w14:textId="77777777" w:rsidR="00996D24" w:rsidRPr="00996D24" w:rsidRDefault="00996D24" w:rsidP="00996D24">
      <w:pPr>
        <w:spacing w:after="0" w:line="240" w:lineRule="auto"/>
        <w:rPr>
          <w:rFonts w:eastAsia="Times New Roman" w:cs="Times New Roman"/>
          <w:color w:val="000000" w:themeColor="text1"/>
          <w:kern w:val="0"/>
          <w:lang w:eastAsia="en-IE"/>
          <w14:ligatures w14:val="none"/>
        </w:rPr>
      </w:pPr>
      <w:r w:rsidRPr="00996D24">
        <w:rPr>
          <w:rFonts w:eastAsia="Times New Roman" w:cs="Times New Roman"/>
          <w:color w:val="000000" w:themeColor="text1"/>
          <w:kern w:val="0"/>
          <w:lang w:eastAsia="en-IE"/>
          <w14:ligatures w14:val="none"/>
        </w:rPr>
        <w:t xml:space="preserve">Named No. 1 Resort in the U.K. and Ireland in the </w:t>
      </w:r>
      <w:r w:rsidRPr="00996D24">
        <w:rPr>
          <w:rFonts w:eastAsia="Times New Roman" w:cs="Times New Roman"/>
          <w:i/>
          <w:iCs/>
          <w:color w:val="000000" w:themeColor="text1"/>
          <w:kern w:val="0"/>
          <w:lang w:eastAsia="en-IE"/>
          <w14:ligatures w14:val="none"/>
        </w:rPr>
        <w:t>Travel + Leisure</w:t>
      </w:r>
      <w:r w:rsidRPr="00996D24">
        <w:rPr>
          <w:rFonts w:eastAsia="Times New Roman" w:cs="Times New Roman"/>
          <w:color w:val="000000" w:themeColor="text1"/>
          <w:kern w:val="0"/>
          <w:lang w:eastAsia="en-IE"/>
          <w14:ligatures w14:val="none"/>
        </w:rPr>
        <w:t xml:space="preserve"> World's Best Awards 2026</w:t>
      </w:r>
    </w:p>
    <w:p w14:paraId="6CDBA570" w14:textId="77777777" w:rsidR="00996D24" w:rsidRPr="00996D24" w:rsidRDefault="00996D24" w:rsidP="00996D24">
      <w:pPr>
        <w:numPr>
          <w:ilvl w:val="0"/>
          <w:numId w:val="2"/>
        </w:numPr>
        <w:spacing w:after="0" w:line="240" w:lineRule="auto"/>
        <w:contextualSpacing/>
        <w:jc w:val="center"/>
        <w:rPr>
          <w:rFonts w:eastAsia="Times New Roman" w:cs="Times New Roman"/>
          <w:color w:val="000000" w:themeColor="text1"/>
          <w:kern w:val="0"/>
          <w:lang w:eastAsia="en-IE"/>
          <w14:ligatures w14:val="none"/>
        </w:rPr>
      </w:pPr>
    </w:p>
    <w:p w14:paraId="4166B000" w14:textId="77777777" w:rsidR="00996D24" w:rsidRPr="00996D24" w:rsidRDefault="00996D24" w:rsidP="00996D24">
      <w:pPr>
        <w:spacing w:after="0" w:line="240" w:lineRule="auto"/>
        <w:jc w:val="center"/>
        <w:rPr>
          <w:rFonts w:cs="Arial"/>
          <w:color w:val="000000" w:themeColor="text1"/>
        </w:rPr>
      </w:pPr>
      <w:r w:rsidRPr="00996D24">
        <w:rPr>
          <w:rFonts w:cs="Arial"/>
          <w:color w:val="000000" w:themeColor="text1"/>
        </w:rPr>
        <w:t>Awarded Two Michelin Keys in both the 2024 and 2025 Michelin Keys selections</w:t>
      </w:r>
    </w:p>
    <w:p w14:paraId="1B7AC2A6" w14:textId="77777777" w:rsidR="00996D24" w:rsidRPr="00996D24" w:rsidRDefault="00996D24" w:rsidP="00996D24">
      <w:pPr>
        <w:numPr>
          <w:ilvl w:val="0"/>
          <w:numId w:val="2"/>
        </w:numPr>
        <w:spacing w:after="0" w:line="240" w:lineRule="auto"/>
        <w:contextualSpacing/>
        <w:jc w:val="center"/>
        <w:rPr>
          <w:rFonts w:cs="Arial"/>
          <w:color w:val="000000" w:themeColor="text1"/>
        </w:rPr>
      </w:pPr>
    </w:p>
    <w:p w14:paraId="4F8A1B31" w14:textId="77777777" w:rsidR="00996D24" w:rsidRPr="00996D24" w:rsidRDefault="00996D24" w:rsidP="00996D24">
      <w:pPr>
        <w:spacing w:after="0" w:line="240" w:lineRule="auto"/>
        <w:jc w:val="center"/>
        <w:rPr>
          <w:rFonts w:cs="Arial"/>
          <w:color w:val="000000" w:themeColor="text1"/>
        </w:rPr>
      </w:pPr>
      <w:r w:rsidRPr="00996D24">
        <w:rPr>
          <w:rFonts w:cs="Arial"/>
          <w:color w:val="000000" w:themeColor="text1"/>
        </w:rPr>
        <w:t>The Falls Restaurant included in the MICHELIN Guide Great Britain &amp; Ireland 2026</w:t>
      </w:r>
    </w:p>
    <w:p w14:paraId="00420C2F" w14:textId="77777777" w:rsidR="00996D24" w:rsidRPr="00996D24" w:rsidRDefault="00996D24" w:rsidP="00996D24">
      <w:pPr>
        <w:numPr>
          <w:ilvl w:val="0"/>
          <w:numId w:val="2"/>
        </w:numPr>
        <w:spacing w:after="0" w:line="240" w:lineRule="auto"/>
        <w:contextualSpacing/>
        <w:jc w:val="center"/>
        <w:rPr>
          <w:rFonts w:cs="Arial"/>
          <w:color w:val="000000" w:themeColor="text1"/>
        </w:rPr>
      </w:pPr>
    </w:p>
    <w:p w14:paraId="00DA1157" w14:textId="77777777" w:rsidR="00996D24" w:rsidRPr="00996D24" w:rsidRDefault="00996D24" w:rsidP="00996D24">
      <w:pPr>
        <w:spacing w:after="0" w:line="240" w:lineRule="auto"/>
        <w:jc w:val="center"/>
        <w:rPr>
          <w:rFonts w:cs="Arial"/>
          <w:color w:val="000000" w:themeColor="text1"/>
        </w:rPr>
      </w:pPr>
      <w:r w:rsidRPr="00996D24">
        <w:rPr>
          <w:rFonts w:cs="Arial"/>
          <w:color w:val="000000" w:themeColor="text1"/>
        </w:rPr>
        <w:t>Named Number One Resort in Europe in the Condé Nast Traveller Readers' Choice Awards 2025</w:t>
      </w:r>
    </w:p>
    <w:p w14:paraId="48D7D4CE" w14:textId="77777777" w:rsidR="00996D24" w:rsidRPr="00996D24" w:rsidRDefault="00996D24" w:rsidP="00996D24">
      <w:pPr>
        <w:numPr>
          <w:ilvl w:val="0"/>
          <w:numId w:val="1"/>
        </w:numPr>
        <w:spacing w:after="0" w:line="240" w:lineRule="auto"/>
        <w:contextualSpacing/>
        <w:jc w:val="center"/>
        <w:rPr>
          <w:rFonts w:cs="Arial"/>
          <w:color w:val="000000" w:themeColor="text1"/>
        </w:rPr>
      </w:pPr>
    </w:p>
    <w:p w14:paraId="1B0BAC68" w14:textId="77777777" w:rsidR="00996D24" w:rsidRPr="00996D24" w:rsidRDefault="00996D24" w:rsidP="00996D24">
      <w:pPr>
        <w:spacing w:after="0" w:line="240" w:lineRule="auto"/>
        <w:jc w:val="center"/>
        <w:rPr>
          <w:rFonts w:cs="Arial"/>
          <w:color w:val="000000" w:themeColor="text1"/>
        </w:rPr>
      </w:pPr>
      <w:r w:rsidRPr="00996D24">
        <w:rPr>
          <w:rFonts w:cs="Arial"/>
          <w:color w:val="000000" w:themeColor="text1"/>
        </w:rPr>
        <w:t>Named Number One Resort in Ireland in the Travel + Leisure Best of Awards 2025</w:t>
      </w:r>
    </w:p>
    <w:p w14:paraId="29E1C81B" w14:textId="77777777" w:rsidR="00996D24" w:rsidRPr="00996D24" w:rsidRDefault="00996D24" w:rsidP="00996D24">
      <w:pPr>
        <w:numPr>
          <w:ilvl w:val="0"/>
          <w:numId w:val="1"/>
        </w:numPr>
        <w:spacing w:after="0" w:line="240" w:lineRule="auto"/>
        <w:contextualSpacing/>
        <w:jc w:val="center"/>
        <w:rPr>
          <w:rFonts w:cs="Arial"/>
          <w:color w:val="000000" w:themeColor="text1"/>
        </w:rPr>
      </w:pPr>
    </w:p>
    <w:p w14:paraId="55C681BC" w14:textId="77777777" w:rsidR="00996D24" w:rsidRPr="00996D24" w:rsidRDefault="00996D24" w:rsidP="00996D24">
      <w:pPr>
        <w:spacing w:after="0" w:line="240" w:lineRule="auto"/>
        <w:jc w:val="center"/>
        <w:rPr>
          <w:rFonts w:cs="Arial"/>
          <w:color w:val="000000" w:themeColor="text1"/>
        </w:rPr>
      </w:pPr>
      <w:r w:rsidRPr="00996D24">
        <w:rPr>
          <w:rFonts w:cs="Arial"/>
          <w:color w:val="000000" w:themeColor="text1"/>
        </w:rPr>
        <w:t>Included in the Travel + Leisure 500 List of the Best Hotels in the World 2026</w:t>
      </w:r>
    </w:p>
    <w:p w14:paraId="3B6BDF8A" w14:textId="77777777" w:rsidR="00996D24" w:rsidRPr="00996D24" w:rsidRDefault="00996D24" w:rsidP="00996D24">
      <w:pPr>
        <w:numPr>
          <w:ilvl w:val="0"/>
          <w:numId w:val="1"/>
        </w:numPr>
        <w:spacing w:after="0" w:line="240" w:lineRule="auto"/>
        <w:contextualSpacing/>
        <w:jc w:val="center"/>
        <w:rPr>
          <w:rFonts w:cs="Arial"/>
          <w:color w:val="000000" w:themeColor="text1"/>
        </w:rPr>
      </w:pPr>
    </w:p>
    <w:p w14:paraId="346B8D98" w14:textId="77777777" w:rsidR="00996D24" w:rsidRPr="00996D24" w:rsidRDefault="00996D24" w:rsidP="00996D24">
      <w:pPr>
        <w:spacing w:after="0" w:line="240" w:lineRule="auto"/>
        <w:jc w:val="center"/>
        <w:rPr>
          <w:color w:val="000000" w:themeColor="text1"/>
        </w:rPr>
      </w:pPr>
      <w:r w:rsidRPr="00996D24">
        <w:rPr>
          <w:color w:val="000000" w:themeColor="text1"/>
        </w:rPr>
        <w:t>The Falls Restaurant awarded the</w:t>
      </w:r>
      <w:r w:rsidRPr="00996D24">
        <w:rPr>
          <w:b/>
          <w:bCs/>
          <w:color w:val="000000" w:themeColor="text1"/>
        </w:rPr>
        <w:t xml:space="preserve"> </w:t>
      </w:r>
      <w:r w:rsidRPr="00996D24">
        <w:rPr>
          <w:color w:val="000000" w:themeColor="text1"/>
        </w:rPr>
        <w:t>Wine Spectator Best of Award of Excellence in 2024, 2025 and 2026</w:t>
      </w:r>
    </w:p>
    <w:p w14:paraId="1D23DF9B" w14:textId="77777777" w:rsidR="00996D24" w:rsidRPr="00996D24" w:rsidRDefault="00996D24" w:rsidP="00996D24">
      <w:pPr>
        <w:numPr>
          <w:ilvl w:val="0"/>
          <w:numId w:val="1"/>
        </w:numPr>
        <w:spacing w:after="0" w:line="240" w:lineRule="auto"/>
        <w:contextualSpacing/>
        <w:jc w:val="center"/>
        <w:rPr>
          <w:rFonts w:cs="Arial"/>
          <w:color w:val="000000" w:themeColor="text1"/>
        </w:rPr>
      </w:pPr>
    </w:p>
    <w:p w14:paraId="0445F98E" w14:textId="77777777" w:rsidR="00996D24" w:rsidRPr="00996D24" w:rsidRDefault="00996D24" w:rsidP="00996D24">
      <w:pPr>
        <w:spacing w:after="0" w:line="240" w:lineRule="auto"/>
        <w:jc w:val="center"/>
        <w:rPr>
          <w:rFonts w:cs="Arial"/>
          <w:color w:val="000000" w:themeColor="text1"/>
        </w:rPr>
      </w:pPr>
      <w:r w:rsidRPr="00996D24">
        <w:rPr>
          <w:rFonts w:cs="Arial"/>
          <w:color w:val="000000" w:themeColor="text1"/>
        </w:rPr>
        <w:t>Proud member of the prestigious Relais &amp; Châteaux collection of exceptional hotels and restaurants</w:t>
      </w:r>
    </w:p>
    <w:p w14:paraId="0B837190" w14:textId="77777777" w:rsidR="00996D24" w:rsidRPr="00996D24" w:rsidRDefault="00996D24" w:rsidP="00996D24">
      <w:pPr>
        <w:spacing w:after="0" w:line="240" w:lineRule="auto"/>
        <w:rPr>
          <w:rFonts w:eastAsia="Times New Roman" w:cs="Times New Roman"/>
          <w:color w:val="000000" w:themeColor="text1"/>
          <w:kern w:val="0"/>
          <w:lang w:eastAsia="en-IE"/>
          <w14:ligatures w14:val="none"/>
        </w:rPr>
      </w:pPr>
    </w:p>
    <w:p w14:paraId="4CA864E6" w14:textId="77777777" w:rsidR="00996D24" w:rsidRPr="00996D24" w:rsidRDefault="00996D24" w:rsidP="00996D24">
      <w:pPr>
        <w:spacing w:before="100" w:beforeAutospacing="1" w:after="100" w:afterAutospacing="1" w:line="240" w:lineRule="auto"/>
        <w:rPr>
          <w:rFonts w:eastAsia="Times New Roman" w:cs="Times New Roman"/>
          <w:color w:val="000000" w:themeColor="text1"/>
          <w:kern w:val="0"/>
          <w:lang w:eastAsia="en-IE"/>
          <w14:ligatures w14:val="none"/>
        </w:rPr>
      </w:pPr>
      <w:r w:rsidRPr="00996D24">
        <w:rPr>
          <w:rFonts w:eastAsia="Times New Roman" w:cs="Times New Roman"/>
          <w:color w:val="000000" w:themeColor="text1"/>
          <w:kern w:val="0"/>
          <w:lang w:eastAsia="en-IE"/>
          <w14:ligatures w14:val="none"/>
        </w:rPr>
        <w:lastRenderedPageBreak/>
        <w:t>Sheen Falls Lodge is an award-winning five-star country house hotel set on the edge of Kenmare, overlooking the cascading Sheen Falls and surrounded by 300 acres of woodland in the heart of County Kerry. Since opening in 1991, the hotel has earned an international reputation for refined hospitality, exceptional dining and personalised service, establishing itself as one of Ireland's most distinguished luxury destinations.</w:t>
      </w:r>
    </w:p>
    <w:p w14:paraId="73339F3F" w14:textId="77777777" w:rsidR="00996D24" w:rsidRPr="00996D24" w:rsidRDefault="00996D24" w:rsidP="00996D24">
      <w:pPr>
        <w:spacing w:before="100" w:beforeAutospacing="1" w:after="100" w:afterAutospacing="1" w:line="240" w:lineRule="auto"/>
        <w:rPr>
          <w:rFonts w:eastAsia="Times New Roman" w:cs="Times New Roman"/>
          <w:color w:val="000000" w:themeColor="text1"/>
          <w:kern w:val="0"/>
          <w:lang w:eastAsia="en-IE"/>
          <w14:ligatures w14:val="none"/>
        </w:rPr>
      </w:pPr>
      <w:r w:rsidRPr="00996D24">
        <w:rPr>
          <w:rFonts w:eastAsia="Times New Roman" w:cs="Times New Roman"/>
          <w:color w:val="000000" w:themeColor="text1"/>
          <w:kern w:val="0"/>
          <w:lang w:eastAsia="en-IE"/>
          <w14:ligatures w14:val="none"/>
        </w:rPr>
        <w:t>Dining at Sheen Falls Lodge is led by Executive Head Chef Mark Treacy. Under his leadership, the kitchens are renowned for elegant, technically accomplished and forward-thinking cuisine. The Falls Restaurant offers an exceptional fine dining experience, while The Stables Brasserie provides contemporary cuisine in a relaxed and welcoming setting.</w:t>
      </w:r>
    </w:p>
    <w:p w14:paraId="1E712FF8" w14:textId="77777777" w:rsidR="00996D24" w:rsidRPr="00996D24" w:rsidRDefault="00996D24" w:rsidP="00996D24">
      <w:pPr>
        <w:spacing w:before="100" w:beforeAutospacing="1" w:after="100" w:afterAutospacing="1" w:line="240" w:lineRule="auto"/>
        <w:rPr>
          <w:rFonts w:eastAsia="Times New Roman" w:cs="Times New Roman"/>
          <w:color w:val="000000" w:themeColor="text1"/>
          <w:kern w:val="0"/>
          <w:lang w:eastAsia="en-IE"/>
          <w14:ligatures w14:val="none"/>
        </w:rPr>
      </w:pPr>
      <w:r w:rsidRPr="00996D24">
        <w:rPr>
          <w:rFonts w:eastAsia="Times New Roman" w:cs="Times New Roman"/>
          <w:color w:val="000000" w:themeColor="text1"/>
          <w:kern w:val="0"/>
          <w:lang w:eastAsia="en-IE"/>
          <w14:ligatures w14:val="none"/>
        </w:rPr>
        <w:t>For golf enthusiasts, the Ring of Kerry Golf Club, owned and managed by Sheen Falls Lodge, is located just five miles from the hotel. This championship 18-hole, par 72 parkland and heathland course, designed by Eddie Hackett and Ron Kirby, enjoys panoramic views across Kenmare Bay and the Caha Mountains. Facilities include the celebrated Ladies View sixth hole, a driving range and the recently renovated Nua Vista Restaurant and Clubhouse.</w:t>
      </w:r>
    </w:p>
    <w:p w14:paraId="774A0F23" w14:textId="77777777" w:rsidR="00996D24" w:rsidRPr="00996D24" w:rsidRDefault="00996D24" w:rsidP="00996D24">
      <w:pPr>
        <w:spacing w:before="100" w:beforeAutospacing="1" w:after="100" w:afterAutospacing="1" w:line="240" w:lineRule="auto"/>
        <w:rPr>
          <w:rFonts w:eastAsia="Times New Roman" w:cs="Times New Roman"/>
          <w:color w:val="000000" w:themeColor="text1"/>
          <w:kern w:val="0"/>
          <w:lang w:eastAsia="en-IE"/>
          <w14:ligatures w14:val="none"/>
        </w:rPr>
      </w:pPr>
      <w:proofErr w:type="spellStart"/>
      <w:r w:rsidRPr="00996D24">
        <w:rPr>
          <w:rFonts w:eastAsia="Times New Roman" w:cs="Times New Roman"/>
          <w:color w:val="000000" w:themeColor="text1"/>
          <w:kern w:val="0"/>
          <w:lang w:eastAsia="en-IE"/>
          <w14:ligatures w14:val="none"/>
        </w:rPr>
        <w:t>Easanna</w:t>
      </w:r>
      <w:proofErr w:type="spellEnd"/>
      <w:r w:rsidRPr="00996D24">
        <w:rPr>
          <w:rFonts w:eastAsia="Times New Roman" w:cs="Times New Roman"/>
          <w:color w:val="000000" w:themeColor="text1"/>
          <w:kern w:val="0"/>
          <w:lang w:eastAsia="en-IE"/>
          <w14:ligatures w14:val="none"/>
        </w:rPr>
        <w:t xml:space="preserve"> Wellness &amp; Spa offers a peaceful sanctuary with a curated menu of treatments from leading luxury wellness brands including SEABODY, Elemis and Ground Wellbeing, completing the exceptional guest experience at Sheen Falls Lodge.</w:t>
      </w:r>
    </w:p>
    <w:p w14:paraId="6F33ADF2" w14:textId="77777777" w:rsidR="00996D24" w:rsidRPr="00996D24" w:rsidRDefault="00996D24" w:rsidP="00996D24">
      <w:pPr>
        <w:spacing w:before="100" w:beforeAutospacing="1" w:after="100" w:afterAutospacing="1" w:line="240" w:lineRule="auto"/>
        <w:outlineLvl w:val="1"/>
        <w:rPr>
          <w:rFonts w:eastAsia="Times New Roman" w:cs="Times New Roman"/>
          <w:b/>
          <w:bCs/>
          <w:color w:val="000000" w:themeColor="text1"/>
          <w:kern w:val="0"/>
          <w:lang w:eastAsia="en-IE"/>
          <w14:ligatures w14:val="none"/>
        </w:rPr>
      </w:pPr>
      <w:r w:rsidRPr="00996D24">
        <w:rPr>
          <w:rFonts w:eastAsia="Times New Roman" w:cs="Times New Roman"/>
          <w:b/>
          <w:bCs/>
          <w:color w:val="000000" w:themeColor="text1"/>
          <w:kern w:val="0"/>
          <w:lang w:eastAsia="en-IE"/>
          <w14:ligatures w14:val="none"/>
        </w:rPr>
        <w:t>THE MAYRANGE HOSPITALITY PORTFOLIO</w:t>
      </w:r>
    </w:p>
    <w:p w14:paraId="2CA4FD0C" w14:textId="77777777" w:rsidR="00996D24" w:rsidRPr="00996D24" w:rsidRDefault="00996D24" w:rsidP="00996D24">
      <w:pPr>
        <w:spacing w:before="100" w:beforeAutospacing="1" w:after="100" w:afterAutospacing="1" w:line="240" w:lineRule="auto"/>
        <w:rPr>
          <w:rFonts w:eastAsia="Times New Roman" w:cs="Times New Roman"/>
          <w:color w:val="000000" w:themeColor="text1"/>
          <w:kern w:val="0"/>
          <w:lang w:eastAsia="en-IE"/>
          <w14:ligatures w14:val="none"/>
        </w:rPr>
      </w:pPr>
      <w:proofErr w:type="spellStart"/>
      <w:r w:rsidRPr="00996D24">
        <w:rPr>
          <w:rFonts w:eastAsia="Times New Roman" w:cs="Times New Roman"/>
          <w:color w:val="000000" w:themeColor="text1"/>
          <w:kern w:val="0"/>
          <w:lang w:eastAsia="en-IE"/>
          <w14:ligatures w14:val="none"/>
        </w:rPr>
        <w:t>Mayrange</w:t>
      </w:r>
      <w:proofErr w:type="spellEnd"/>
      <w:r w:rsidRPr="00996D24">
        <w:rPr>
          <w:rFonts w:eastAsia="Times New Roman" w:cs="Times New Roman"/>
          <w:color w:val="000000" w:themeColor="text1"/>
          <w:kern w:val="0"/>
          <w:lang w:eastAsia="en-IE"/>
          <w14:ligatures w14:val="none"/>
        </w:rPr>
        <w:t xml:space="preserve"> Hospitality was established in 2018 by Dr. Stanley Quek and Peng Loh to acquire and develop impressive properties in great locations across Ireland. Both founders are committed to delivering the highest standards of comfort and service across accommodation, dining, events and golf. Each property within the collection is distinctive in style, celebrating its own unique character and Irish heritage while offering guests an exceptional and authentic experience.</w:t>
      </w:r>
    </w:p>
    <w:p w14:paraId="508C90FF" w14:textId="77777777" w:rsidR="00996D24" w:rsidRPr="00996D24" w:rsidRDefault="00996D24" w:rsidP="00996D24">
      <w:pPr>
        <w:spacing w:before="100" w:beforeAutospacing="1" w:after="100" w:afterAutospacing="1" w:line="240" w:lineRule="auto"/>
        <w:rPr>
          <w:rFonts w:eastAsia="Times New Roman" w:cs="Times New Roman"/>
          <w:color w:val="000000" w:themeColor="text1"/>
          <w:kern w:val="0"/>
          <w:lang w:eastAsia="en-IE"/>
          <w14:ligatures w14:val="none"/>
        </w:rPr>
      </w:pPr>
      <w:r w:rsidRPr="00996D24">
        <w:rPr>
          <w:rFonts w:eastAsia="Times New Roman" w:cs="Times New Roman"/>
          <w:color w:val="000000" w:themeColor="text1"/>
          <w:kern w:val="0"/>
          <w:lang w:eastAsia="en-IE"/>
          <w14:ligatures w14:val="none"/>
        </w:rPr>
        <w:t xml:space="preserve">The portfolio includes the award-winning five-star Sheen Falls Lodge in Kenmare, Co. Kerry, home to The Falls Restaurant, The Stables Brasserie and Bar, the Ring of Kerry Golf Club and Nua Vista Restaurant. It also includes the historic five-star Castlemartyr Resort in Co. Cork, featuring the Michelin-starred Terre restaurant, Canopy restaurant and The Hunted Hog gastropub; four-star </w:t>
      </w:r>
      <w:proofErr w:type="spellStart"/>
      <w:r w:rsidRPr="00996D24">
        <w:rPr>
          <w:rFonts w:eastAsia="Times New Roman" w:cs="Times New Roman"/>
          <w:color w:val="000000" w:themeColor="text1"/>
          <w:kern w:val="0"/>
          <w:lang w:eastAsia="en-IE"/>
          <w14:ligatures w14:val="none"/>
        </w:rPr>
        <w:t>Tulfarris</w:t>
      </w:r>
      <w:proofErr w:type="spellEnd"/>
      <w:r w:rsidRPr="00996D24">
        <w:rPr>
          <w:rFonts w:eastAsia="Times New Roman" w:cs="Times New Roman"/>
          <w:color w:val="000000" w:themeColor="text1"/>
          <w:kern w:val="0"/>
          <w:lang w:eastAsia="en-IE"/>
          <w14:ligatures w14:val="none"/>
        </w:rPr>
        <w:t xml:space="preserve"> Hotel &amp; Golf Resort in Co. Wicklow; and Trinity Townhouse together with Library Street restaurant in Dublin city centre.</w:t>
      </w:r>
    </w:p>
    <w:p w14:paraId="3BA36619" w14:textId="77777777" w:rsidR="00996D24" w:rsidRPr="00996D24" w:rsidRDefault="00996D24" w:rsidP="00996D24">
      <w:pPr>
        <w:rPr>
          <w:color w:val="000000" w:themeColor="text1"/>
        </w:rPr>
      </w:pPr>
    </w:p>
    <w:p w14:paraId="0690904C" w14:textId="77777777" w:rsidR="00996D24" w:rsidRPr="00996D24" w:rsidRDefault="00996D24" w:rsidP="00996D24">
      <w:pPr>
        <w:spacing w:before="100" w:beforeAutospacing="1" w:after="100" w:afterAutospacing="1" w:line="240" w:lineRule="auto"/>
        <w:rPr>
          <w:rFonts w:eastAsia="Times New Roman" w:cs="Times New Roman"/>
          <w:kern w:val="0"/>
          <w:lang w:eastAsia="en-IE"/>
          <w14:ligatures w14:val="none"/>
        </w:rPr>
      </w:pPr>
    </w:p>
    <w:p w14:paraId="72FC6476" w14:textId="77777777" w:rsidR="00996D24" w:rsidRPr="00996D24" w:rsidRDefault="00996D24" w:rsidP="00996D24">
      <w:pPr>
        <w:spacing w:before="100" w:beforeAutospacing="1" w:after="100" w:afterAutospacing="1" w:line="240" w:lineRule="auto"/>
        <w:rPr>
          <w:rFonts w:eastAsia="Times New Roman" w:cs="Calibri"/>
          <w:kern w:val="0"/>
          <w:lang w:eastAsia="en-IE"/>
          <w14:ligatures w14:val="none"/>
        </w:rPr>
      </w:pPr>
    </w:p>
    <w:p w14:paraId="57A6ED30" w14:textId="77777777" w:rsidR="00996D24" w:rsidRPr="00996D24" w:rsidRDefault="00996D24" w:rsidP="00996D24">
      <w:pPr>
        <w:rPr>
          <w:rFonts w:cs="Calibri"/>
        </w:rPr>
      </w:pPr>
    </w:p>
    <w:p w14:paraId="39E6410D" w14:textId="77777777" w:rsidR="00996D24" w:rsidRPr="00996D24" w:rsidRDefault="00996D24" w:rsidP="00996D24">
      <w:pPr>
        <w:spacing w:before="100" w:beforeAutospacing="1" w:after="100" w:afterAutospacing="1" w:line="240" w:lineRule="auto"/>
        <w:rPr>
          <w:rFonts w:eastAsia="Times New Roman" w:cs="Times New Roman"/>
          <w:kern w:val="0"/>
          <w:lang w:eastAsia="en-IE"/>
          <w14:ligatures w14:val="none"/>
        </w:rPr>
      </w:pPr>
    </w:p>
    <w:p w14:paraId="515A57CE" w14:textId="77777777" w:rsidR="00996D24" w:rsidRPr="00996D24" w:rsidRDefault="00996D24" w:rsidP="00996D24"/>
    <w:p w14:paraId="11E749A3" w14:textId="77777777" w:rsidR="00996D24" w:rsidRPr="00996D24" w:rsidRDefault="00996D24" w:rsidP="00996D24">
      <w:pPr>
        <w:spacing w:before="100" w:beforeAutospacing="1" w:after="100" w:afterAutospacing="1" w:line="240" w:lineRule="auto"/>
        <w:rPr>
          <w:rFonts w:eastAsia="Times New Roman" w:cs="Times New Roman"/>
          <w:kern w:val="0"/>
          <w:lang w:eastAsia="en-IE"/>
          <w14:ligatures w14:val="none"/>
        </w:rPr>
      </w:pPr>
    </w:p>
    <w:p w14:paraId="7100B6D9" w14:textId="77777777" w:rsidR="00996D24" w:rsidRPr="00996D24" w:rsidRDefault="00996D24" w:rsidP="00996D24">
      <w:pPr>
        <w:spacing w:after="0" w:line="240" w:lineRule="auto"/>
        <w:rPr>
          <w:rFonts w:cs="Aptos"/>
          <w:kern w:val="0"/>
          <w:lang w:eastAsia="en-IE"/>
          <w14:ligatures w14:val="none"/>
        </w:rPr>
      </w:pPr>
    </w:p>
    <w:p w14:paraId="4E7D6808" w14:textId="77777777" w:rsidR="00996D24" w:rsidRPr="00DC7890" w:rsidRDefault="00996D24" w:rsidP="00DC7890">
      <w:pPr>
        <w:spacing w:before="100" w:beforeAutospacing="1" w:after="100" w:afterAutospacing="1" w:line="240" w:lineRule="auto"/>
        <w:rPr>
          <w:rFonts w:eastAsia="Times New Roman" w:cs="Times New Roman"/>
          <w:kern w:val="0"/>
          <w:lang w:eastAsia="en-IE"/>
          <w14:ligatures w14:val="none"/>
        </w:rPr>
      </w:pPr>
    </w:p>
    <w:p w14:paraId="0A8CA399" w14:textId="77777777" w:rsidR="00CE79BB" w:rsidRPr="00DC7890" w:rsidRDefault="00CE79BB"/>
    <w:sectPr w:rsidR="00CE79BB" w:rsidRPr="00DC789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B2653" w14:textId="77777777" w:rsidR="00D30392" w:rsidRDefault="00D30392" w:rsidP="00996D24">
      <w:pPr>
        <w:spacing w:after="0" w:line="240" w:lineRule="auto"/>
      </w:pPr>
      <w:r>
        <w:separator/>
      </w:r>
    </w:p>
  </w:endnote>
  <w:endnote w:type="continuationSeparator" w:id="0">
    <w:p w14:paraId="1054B880" w14:textId="77777777" w:rsidR="00D30392" w:rsidRDefault="00D30392" w:rsidP="00996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5EDD7" w14:textId="77777777" w:rsidR="00D30392" w:rsidRDefault="00D30392" w:rsidP="00996D24">
      <w:pPr>
        <w:spacing w:after="0" w:line="240" w:lineRule="auto"/>
      </w:pPr>
      <w:r>
        <w:separator/>
      </w:r>
    </w:p>
  </w:footnote>
  <w:footnote w:type="continuationSeparator" w:id="0">
    <w:p w14:paraId="6F6693A6" w14:textId="77777777" w:rsidR="00D30392" w:rsidRDefault="00D30392" w:rsidP="00996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145C" w14:textId="152352AC" w:rsidR="00996D24" w:rsidRDefault="00996D24">
    <w:pPr>
      <w:pStyle w:val="Header"/>
    </w:pPr>
    <w:r>
      <w:rPr>
        <w:noProof/>
      </w:rPr>
      <w:drawing>
        <wp:anchor distT="0" distB="0" distL="114300" distR="114300" simplePos="0" relativeHeight="251658240" behindDoc="0" locked="0" layoutInCell="1" allowOverlap="1" wp14:anchorId="332B5FE3" wp14:editId="3B791B77">
          <wp:simplePos x="0" y="0"/>
          <wp:positionH relativeFrom="margin">
            <wp:align>center</wp:align>
          </wp:positionH>
          <wp:positionV relativeFrom="paragraph">
            <wp:posOffset>-182880</wp:posOffset>
          </wp:positionV>
          <wp:extent cx="2371725" cy="646430"/>
          <wp:effectExtent l="0" t="0" r="0" b="1270"/>
          <wp:wrapSquare wrapText="bothSides"/>
          <wp:docPr id="1544866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6464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F0EC3"/>
    <w:multiLevelType w:val="hybridMultilevel"/>
    <w:tmpl w:val="013C9624"/>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896734"/>
    <w:multiLevelType w:val="hybridMultilevel"/>
    <w:tmpl w:val="02A614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644B639C"/>
    <w:multiLevelType w:val="hybridMultilevel"/>
    <w:tmpl w:val="635C5384"/>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96289501">
    <w:abstractNumId w:val="2"/>
  </w:num>
  <w:num w:numId="2" w16cid:durableId="922103493">
    <w:abstractNumId w:val="0"/>
  </w:num>
  <w:num w:numId="3" w16cid:durableId="149908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890"/>
    <w:rsid w:val="00271BA1"/>
    <w:rsid w:val="005C6140"/>
    <w:rsid w:val="006A52EA"/>
    <w:rsid w:val="00784C80"/>
    <w:rsid w:val="00996D24"/>
    <w:rsid w:val="00CE79BB"/>
    <w:rsid w:val="00D30392"/>
    <w:rsid w:val="00DC789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EAB5A"/>
  <w15:chartTrackingRefBased/>
  <w15:docId w15:val="{0CFF1071-E6C9-4FD4-BB61-AA3ADA79A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8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78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78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78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8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8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8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8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8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8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8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78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8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8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8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8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8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890"/>
    <w:rPr>
      <w:rFonts w:eastAsiaTheme="majorEastAsia" w:cstheme="majorBidi"/>
      <w:color w:val="272727" w:themeColor="text1" w:themeTint="D8"/>
    </w:rPr>
  </w:style>
  <w:style w:type="paragraph" w:styleId="Title">
    <w:name w:val="Title"/>
    <w:basedOn w:val="Normal"/>
    <w:next w:val="Normal"/>
    <w:link w:val="TitleChar"/>
    <w:uiPriority w:val="10"/>
    <w:qFormat/>
    <w:rsid w:val="00DC7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8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8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8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890"/>
    <w:pPr>
      <w:spacing w:before="160"/>
      <w:jc w:val="center"/>
    </w:pPr>
    <w:rPr>
      <w:i/>
      <w:iCs/>
      <w:color w:val="404040" w:themeColor="text1" w:themeTint="BF"/>
    </w:rPr>
  </w:style>
  <w:style w:type="character" w:customStyle="1" w:styleId="QuoteChar">
    <w:name w:val="Quote Char"/>
    <w:basedOn w:val="DefaultParagraphFont"/>
    <w:link w:val="Quote"/>
    <w:uiPriority w:val="29"/>
    <w:rsid w:val="00DC7890"/>
    <w:rPr>
      <w:i/>
      <w:iCs/>
      <w:color w:val="404040" w:themeColor="text1" w:themeTint="BF"/>
    </w:rPr>
  </w:style>
  <w:style w:type="paragraph" w:styleId="ListParagraph">
    <w:name w:val="List Paragraph"/>
    <w:basedOn w:val="Normal"/>
    <w:uiPriority w:val="34"/>
    <w:qFormat/>
    <w:rsid w:val="00DC7890"/>
    <w:pPr>
      <w:ind w:left="720"/>
      <w:contextualSpacing/>
    </w:pPr>
  </w:style>
  <w:style w:type="character" w:styleId="IntenseEmphasis">
    <w:name w:val="Intense Emphasis"/>
    <w:basedOn w:val="DefaultParagraphFont"/>
    <w:uiPriority w:val="21"/>
    <w:qFormat/>
    <w:rsid w:val="00DC7890"/>
    <w:rPr>
      <w:i/>
      <w:iCs/>
      <w:color w:val="0F4761" w:themeColor="accent1" w:themeShade="BF"/>
    </w:rPr>
  </w:style>
  <w:style w:type="paragraph" w:styleId="IntenseQuote">
    <w:name w:val="Intense Quote"/>
    <w:basedOn w:val="Normal"/>
    <w:next w:val="Normal"/>
    <w:link w:val="IntenseQuoteChar"/>
    <w:uiPriority w:val="30"/>
    <w:qFormat/>
    <w:rsid w:val="00DC78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890"/>
    <w:rPr>
      <w:i/>
      <w:iCs/>
      <w:color w:val="0F4761" w:themeColor="accent1" w:themeShade="BF"/>
    </w:rPr>
  </w:style>
  <w:style w:type="character" w:styleId="IntenseReference">
    <w:name w:val="Intense Reference"/>
    <w:basedOn w:val="DefaultParagraphFont"/>
    <w:uiPriority w:val="32"/>
    <w:qFormat/>
    <w:rsid w:val="00DC7890"/>
    <w:rPr>
      <w:b/>
      <w:bCs/>
      <w:smallCaps/>
      <w:color w:val="0F4761" w:themeColor="accent1" w:themeShade="BF"/>
      <w:spacing w:val="5"/>
    </w:rPr>
  </w:style>
  <w:style w:type="paragraph" w:styleId="NormalWeb">
    <w:name w:val="Normal (Web)"/>
    <w:basedOn w:val="Normal"/>
    <w:uiPriority w:val="99"/>
    <w:semiHidden/>
    <w:unhideWhenUsed/>
    <w:rsid w:val="00DC7890"/>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Strong">
    <w:name w:val="Strong"/>
    <w:basedOn w:val="DefaultParagraphFont"/>
    <w:uiPriority w:val="22"/>
    <w:qFormat/>
    <w:rsid w:val="00DC7890"/>
    <w:rPr>
      <w:b/>
      <w:bCs/>
    </w:rPr>
  </w:style>
  <w:style w:type="character" w:styleId="Emphasis">
    <w:name w:val="Emphasis"/>
    <w:basedOn w:val="DefaultParagraphFont"/>
    <w:uiPriority w:val="20"/>
    <w:qFormat/>
    <w:rsid w:val="00DC7890"/>
    <w:rPr>
      <w:i/>
      <w:iCs/>
    </w:rPr>
  </w:style>
  <w:style w:type="paragraph" w:styleId="Header">
    <w:name w:val="header"/>
    <w:basedOn w:val="Normal"/>
    <w:link w:val="HeaderChar"/>
    <w:uiPriority w:val="99"/>
    <w:unhideWhenUsed/>
    <w:rsid w:val="00996D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D24"/>
  </w:style>
  <w:style w:type="paragraph" w:styleId="Footer">
    <w:name w:val="footer"/>
    <w:basedOn w:val="Normal"/>
    <w:link w:val="FooterChar"/>
    <w:uiPriority w:val="99"/>
    <w:unhideWhenUsed/>
    <w:rsid w:val="00996D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hea@kennedyprandbrand.i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Shea</dc:creator>
  <cp:keywords/>
  <dc:description/>
  <cp:lastModifiedBy>Caitlin Shea</cp:lastModifiedBy>
  <cp:revision>1</cp:revision>
  <dcterms:created xsi:type="dcterms:W3CDTF">2026-10-14T11:52:00Z</dcterms:created>
  <dcterms:modified xsi:type="dcterms:W3CDTF">2026-10-14T12:31:00Z</dcterms:modified>
</cp:coreProperties>
</file>